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0B0C" w14:textId="77777777" w:rsidR="00DE6F2F" w:rsidRPr="00DE6F2F" w:rsidRDefault="00DE6F2F" w:rsidP="00DE6F2F">
      <w:pPr>
        <w:ind w:left="-567" w:right="-613"/>
        <w:jc w:val="center"/>
        <w:rPr>
          <w:b/>
          <w:u w:val="single"/>
        </w:rPr>
      </w:pPr>
      <w:r w:rsidRPr="00DE6F2F">
        <w:rPr>
          <w:b/>
          <w:u w:val="single"/>
        </w:rPr>
        <w:t xml:space="preserve">The Learning Project Overview </w:t>
      </w:r>
    </w:p>
    <w:p w14:paraId="5C3BC292" w14:textId="77777777" w:rsidR="00DE6F2F" w:rsidRPr="00DE6F2F" w:rsidRDefault="00DE6F2F" w:rsidP="00DE6F2F">
      <w:pPr>
        <w:ind w:left="-567" w:right="-613"/>
        <w:jc w:val="center"/>
        <w:rPr>
          <w:b/>
          <w:u w:val="single"/>
        </w:rPr>
      </w:pPr>
      <w:r w:rsidRPr="00DE6F2F">
        <w:rPr>
          <w:b/>
          <w:u w:val="single"/>
        </w:rPr>
        <w:t>INFORMATION FOR PARENTS</w:t>
      </w:r>
    </w:p>
    <w:p w14:paraId="7BA43480" w14:textId="77777777" w:rsidR="00DE6F2F" w:rsidRDefault="00DE6F2F" w:rsidP="00DE6F2F">
      <w:pPr>
        <w:ind w:left="-567" w:right="-613"/>
      </w:pPr>
      <w:r>
        <w:t xml:space="preserve"> </w:t>
      </w:r>
    </w:p>
    <w:p w14:paraId="657F0E0E" w14:textId="77777777" w:rsidR="00DE6F2F" w:rsidRPr="00DE6F2F" w:rsidRDefault="00DE6F2F" w:rsidP="00DE6F2F">
      <w:pPr>
        <w:ind w:left="-567" w:right="-613"/>
        <w:rPr>
          <w:b/>
        </w:rPr>
      </w:pPr>
      <w:r w:rsidRPr="00DE6F2F">
        <w:rPr>
          <w:b/>
        </w:rPr>
        <w:t>Why have L</w:t>
      </w:r>
      <w:r>
        <w:rPr>
          <w:b/>
        </w:rPr>
        <w:t xml:space="preserve">earning Projects been created? </w:t>
      </w:r>
    </w:p>
    <w:p w14:paraId="564B1D28" w14:textId="77777777" w:rsidR="00DE6F2F" w:rsidRDefault="00DE6F2F" w:rsidP="00DE6F2F">
      <w:pPr>
        <w:ind w:left="-567" w:right="-613"/>
      </w:pPr>
      <w:r>
        <w:t xml:space="preserve">Learning Projects have been created as a result of the ongoing risk of schools shutting due to the Coronavirus outbreak across the UK. </w:t>
      </w:r>
    </w:p>
    <w:p w14:paraId="1AAA5ADB" w14:textId="77777777" w:rsidR="00DE6F2F" w:rsidRDefault="00DE6F2F" w:rsidP="00DE6F2F">
      <w:pPr>
        <w:ind w:left="-567" w:right="-613"/>
      </w:pPr>
      <w:r>
        <w:t>They were originally created by a team of experts working in Robin Hood MAT in Birmingham.  They have been kind enough to share their work with Birmingham schools and we have adapted the projects for our school and children.</w:t>
      </w:r>
      <w:r>
        <w:t xml:space="preserve"> </w:t>
      </w:r>
    </w:p>
    <w:p w14:paraId="146C3670" w14:textId="77777777" w:rsidR="00DE6F2F" w:rsidRDefault="00DE6F2F" w:rsidP="00DE6F2F">
      <w:pPr>
        <w:ind w:left="-567" w:right="-613"/>
      </w:pPr>
    </w:p>
    <w:p w14:paraId="167126FB" w14:textId="77777777" w:rsidR="00DE6F2F" w:rsidRPr="00DE6F2F" w:rsidRDefault="00DE6F2F" w:rsidP="00DE6F2F">
      <w:pPr>
        <w:ind w:left="-567" w:right="-613"/>
        <w:rPr>
          <w:b/>
        </w:rPr>
      </w:pPr>
      <w:r w:rsidRPr="00DE6F2F">
        <w:rPr>
          <w:b/>
        </w:rPr>
        <w:t xml:space="preserve">What are the </w:t>
      </w:r>
      <w:r>
        <w:rPr>
          <w:b/>
        </w:rPr>
        <w:t xml:space="preserve">aims of the Learning Projects? </w:t>
      </w:r>
    </w:p>
    <w:p w14:paraId="0DF118D1" w14:textId="77777777" w:rsidR="00DE6F2F" w:rsidRDefault="00DE6F2F" w:rsidP="00DE6F2F">
      <w:pPr>
        <w:ind w:left="-567" w:right="-613"/>
      </w:pPr>
      <w:r>
        <w:t xml:space="preserve">To create age specific learning opportunities for primary school children. </w:t>
      </w:r>
    </w:p>
    <w:p w14:paraId="7551D527" w14:textId="77777777" w:rsidR="00DE6F2F" w:rsidRDefault="00DE6F2F" w:rsidP="00DE6F2F">
      <w:pPr>
        <w:ind w:left="-567" w:right="-613"/>
      </w:pPr>
      <w:r>
        <w:t>To create a resource for parents that is easy to access and use - the focus is on parents being able to help deliver the content or childre</w:t>
      </w:r>
      <w:r>
        <w:t xml:space="preserve">n accessing it independently. </w:t>
      </w:r>
    </w:p>
    <w:p w14:paraId="5F6B2118" w14:textId="77777777" w:rsidR="00DE6F2F" w:rsidRDefault="00DE6F2F" w:rsidP="00DE6F2F">
      <w:pPr>
        <w:ind w:left="-567" w:right="-613"/>
      </w:pPr>
      <w:r>
        <w:t>Key learning is linke</w:t>
      </w:r>
      <w:r>
        <w:t xml:space="preserve">d to the National Curriculum. </w:t>
      </w:r>
    </w:p>
    <w:p w14:paraId="2BE16D29" w14:textId="77777777" w:rsidR="00DE6F2F" w:rsidRDefault="00DE6F2F" w:rsidP="00DE6F2F">
      <w:pPr>
        <w:ind w:left="-567" w:right="-613"/>
      </w:pPr>
      <w:r>
        <w:t>To enable children to continue with their learning at home</w:t>
      </w:r>
      <w:r>
        <w:t xml:space="preserve"> during an enforced shutdown. </w:t>
      </w:r>
    </w:p>
    <w:p w14:paraId="022596C3" w14:textId="77777777" w:rsidR="00DE6F2F" w:rsidRDefault="00DE6F2F" w:rsidP="00DE6F2F">
      <w:pPr>
        <w:ind w:left="-567" w:right="-613"/>
      </w:pPr>
      <w:r>
        <w:t>To enable families to focus on a joint topic and theme to</w:t>
      </w:r>
      <w:r>
        <w:t xml:space="preserve"> promote family wide learning. </w:t>
      </w:r>
    </w:p>
    <w:p w14:paraId="77157AA6" w14:textId="77777777" w:rsidR="00DE6F2F" w:rsidRDefault="00DE6F2F" w:rsidP="00DE6F2F">
      <w:pPr>
        <w:ind w:left="-567" w:right="-613"/>
      </w:pPr>
      <w:r>
        <w:t xml:space="preserve"> To provide structure and focus to each day that</w:t>
      </w:r>
      <w:r>
        <w:t xml:space="preserve"> an enforced shutdown occurs. </w:t>
      </w:r>
    </w:p>
    <w:p w14:paraId="0E0F1AE9" w14:textId="77777777" w:rsidR="00DE6F2F" w:rsidRDefault="00DE6F2F" w:rsidP="00DE6F2F">
      <w:pPr>
        <w:ind w:left="-567" w:right="-613"/>
      </w:pPr>
      <w:r>
        <w:t xml:space="preserve">To centralise online learning resources and links into an easy to manage format for families. </w:t>
      </w:r>
    </w:p>
    <w:p w14:paraId="748816B6" w14:textId="77777777" w:rsidR="00DE6F2F" w:rsidRDefault="00DE6F2F" w:rsidP="00DE6F2F">
      <w:pPr>
        <w:ind w:left="-567" w:right="-613"/>
      </w:pPr>
      <w:r>
        <w:t xml:space="preserve"> </w:t>
      </w:r>
    </w:p>
    <w:p w14:paraId="23DC3B8E" w14:textId="77777777" w:rsidR="00DE6F2F" w:rsidRPr="00DE6F2F" w:rsidRDefault="00DE6F2F" w:rsidP="00DE6F2F">
      <w:pPr>
        <w:ind w:left="-567" w:right="-613"/>
        <w:rPr>
          <w:b/>
        </w:rPr>
      </w:pPr>
      <w:r w:rsidRPr="00DE6F2F">
        <w:rPr>
          <w:b/>
        </w:rPr>
        <w:t>How d</w:t>
      </w:r>
      <w:r>
        <w:rPr>
          <w:b/>
        </w:rPr>
        <w:t xml:space="preserve">o I use the Learning Projects? </w:t>
      </w:r>
    </w:p>
    <w:p w14:paraId="52E57EBE" w14:textId="77777777" w:rsidR="00DE6F2F" w:rsidRDefault="00DE6F2F" w:rsidP="00DE6F2F">
      <w:pPr>
        <w:ind w:left="-567" w:right="-613"/>
      </w:pPr>
      <w:r>
        <w:t xml:space="preserve">As a parent your first step is to select the age range linked to the year group your child is in. </w:t>
      </w:r>
    </w:p>
    <w:p w14:paraId="493C15CA" w14:textId="77777777" w:rsidR="00DE6F2F" w:rsidRDefault="00DE6F2F" w:rsidP="00DE6F2F">
      <w:pPr>
        <w:ind w:left="-567" w:right="-613"/>
      </w:pPr>
      <w:r>
        <w:t xml:space="preserve">You then download the project and begin </w:t>
      </w:r>
      <w:r>
        <w:t>following it</w:t>
      </w:r>
      <w:r>
        <w:t xml:space="preserve">. </w:t>
      </w:r>
    </w:p>
    <w:p w14:paraId="211CCD43" w14:textId="77777777" w:rsidR="00DE6F2F" w:rsidRDefault="00DE6F2F" w:rsidP="00DE6F2F">
      <w:pPr>
        <w:ind w:left="-567" w:right="-613"/>
      </w:pPr>
      <w:r>
        <w:t xml:space="preserve">The aim </w:t>
      </w:r>
      <w:r>
        <w:t>is for you to complete around</w:t>
      </w:r>
      <w:r>
        <w:t xml:space="preserve"> two hours of learning a day with your child but this is very much your parental choice and you may wish for your child to do more. </w:t>
      </w:r>
    </w:p>
    <w:p w14:paraId="68FB45E0" w14:textId="77777777" w:rsidR="00DE6F2F" w:rsidRDefault="00DE6F2F" w:rsidP="00DE6F2F">
      <w:pPr>
        <w:ind w:left="-567" w:right="-613"/>
      </w:pPr>
      <w:r>
        <w:t xml:space="preserve"> </w:t>
      </w:r>
    </w:p>
    <w:p w14:paraId="0AB4879B" w14:textId="77777777" w:rsidR="00DE6F2F" w:rsidRPr="00DE6F2F" w:rsidRDefault="00DE6F2F" w:rsidP="00DE6F2F">
      <w:pPr>
        <w:ind w:left="-567" w:right="-613"/>
        <w:rPr>
          <w:b/>
        </w:rPr>
      </w:pPr>
      <w:r w:rsidRPr="00DE6F2F">
        <w:rPr>
          <w:b/>
        </w:rPr>
        <w:t>What happens if my child finds the learning too</w:t>
      </w:r>
      <w:r>
        <w:rPr>
          <w:b/>
        </w:rPr>
        <w:t xml:space="preserve"> difficult? </w:t>
      </w:r>
    </w:p>
    <w:p w14:paraId="4AC307FF" w14:textId="77777777" w:rsidR="00DE6F2F" w:rsidRDefault="00DE6F2F" w:rsidP="00DE6F2F">
      <w:pPr>
        <w:ind w:left="-567" w:right="-613"/>
      </w:pPr>
      <w:r>
        <w:t xml:space="preserve">Our first piece of advice to parents is that ALL children find elements of learning challenging at times so try not to worry if your child becomes stuck and you cannot explain it to them. If this happens then make a note of what they found hard and move onto another learning activity - the school will cover any misconceptions when we return. </w:t>
      </w:r>
    </w:p>
    <w:p w14:paraId="37168E70" w14:textId="77777777" w:rsidR="00DE6F2F" w:rsidRDefault="00DE6F2F" w:rsidP="00DE6F2F">
      <w:pPr>
        <w:ind w:left="-567" w:right="-613"/>
      </w:pPr>
      <w:r>
        <w:t>The Learning Projects which have been designed are based on the National Curriculum expectations for the year group which your child is in. It may be that your child finds the tasks set within the Learning Project for their year group too challenging, for example</w:t>
      </w:r>
      <w:r>
        <w:t>,</w:t>
      </w:r>
      <w:r>
        <w:t xml:space="preserve"> if they have additional learning needs. If this is the case, then we advise that your child accesses the Learning Projects which are set to the age range below, for example a child in Year 3/4 could attempt the KS1 Learning Pr</w:t>
      </w:r>
      <w:r>
        <w:t>oject</w:t>
      </w:r>
      <w:r>
        <w:t xml:space="preserve">, if this is more appropriate for them. </w:t>
      </w:r>
      <w:bookmarkStart w:id="0" w:name="_GoBack"/>
      <w:bookmarkEnd w:id="0"/>
    </w:p>
    <w:sectPr w:rsidR="00DE6F2F" w:rsidSect="00DE6F2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2F"/>
    <w:rsid w:val="004E57A1"/>
    <w:rsid w:val="00D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3CDC"/>
  <w15:chartTrackingRefBased/>
  <w15:docId w15:val="{47AD4BBD-6ED7-40E7-8731-F30FA26E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ADB02-D7E6-44A8-B3EF-A888FD31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2eee-6455-4199-a76d-f25b5be727ee"/>
    <ds:schemaRef ds:uri="2dd3e0b8-c2c0-4d4f-b24e-bf9eaeba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81EDC-C8BF-4E9B-8D7A-585FFB27B0BA}">
  <ds:schemaRefs>
    <ds:schemaRef ds:uri="http://schemas.microsoft.com/sharepoint/v3/contenttype/forms"/>
  </ds:schemaRefs>
</ds:datastoreItem>
</file>

<file path=customXml/itemProps3.xml><?xml version="1.0" encoding="utf-8"?>
<ds:datastoreItem xmlns:ds="http://schemas.openxmlformats.org/officeDocument/2006/customXml" ds:itemID="{C3FA2BDF-EC40-4A01-868D-D5E2243A0FC7}">
  <ds:schemaRefs>
    <ds:schemaRef ds:uri="846b2eee-6455-4199-a76d-f25b5be727ee"/>
    <ds:schemaRef ds:uri="http://www.w3.org/XML/1998/namespace"/>
    <ds:schemaRef ds:uri="http://schemas.microsoft.com/office/2006/documentManagement/types"/>
    <ds:schemaRef ds:uri="http://schemas.microsoft.com/office/infopath/2007/PartnerControls"/>
    <ds:schemaRef ds:uri="http://purl.org/dc/terms/"/>
    <ds:schemaRef ds:uri="2dd3e0b8-c2c0-4d4f-b24e-bf9eaeba284a"/>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1</cp:revision>
  <dcterms:created xsi:type="dcterms:W3CDTF">2020-03-16T12:06:00Z</dcterms:created>
  <dcterms:modified xsi:type="dcterms:W3CDTF">2020-03-16T12:15:00Z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