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214C" w:rsidRDefault="00BC214C"/>
    <w:p w:rsidR="00BC214C" w:rsidRDefault="00D3053C" w:rsidP="00D3053C">
      <w:pPr>
        <w:jc w:val="center"/>
      </w:pPr>
      <w:r>
        <w:rPr>
          <w:noProof/>
        </w:rPr>
        <w:t>Wheelers Lane Primary School</w:t>
      </w:r>
      <w:bookmarkStart w:id="0" w:name="_GoBack"/>
      <w:bookmarkEnd w:id="0"/>
    </w:p>
    <w:p w:rsidR="00BC214C" w:rsidRDefault="00BC214C"/>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BC214C">
        <w:trPr>
          <w:trHeight w:val="420"/>
        </w:trPr>
        <w:tc>
          <w:tcPr>
            <w:tcW w:w="9225" w:type="dxa"/>
            <w:gridSpan w:val="2"/>
            <w:shd w:val="clear" w:color="auto" w:fill="666666"/>
            <w:tcMar>
              <w:top w:w="100" w:type="dxa"/>
              <w:left w:w="100" w:type="dxa"/>
              <w:bottom w:w="100" w:type="dxa"/>
              <w:right w:w="100" w:type="dxa"/>
            </w:tcMar>
          </w:tcPr>
          <w:p w:rsidR="00BC214C" w:rsidRDefault="00D3053C">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BC214C">
        <w:trPr>
          <w:trHeight w:val="420"/>
        </w:trPr>
        <w:tc>
          <w:tcPr>
            <w:tcW w:w="9225" w:type="dxa"/>
            <w:gridSpan w:val="2"/>
            <w:shd w:val="clear" w:color="auto" w:fill="auto"/>
            <w:tcMar>
              <w:top w:w="100" w:type="dxa"/>
              <w:left w:w="100" w:type="dxa"/>
              <w:bottom w:w="100" w:type="dxa"/>
              <w:right w:w="100" w:type="dxa"/>
            </w:tcMar>
          </w:tcPr>
          <w:p w:rsidR="00BC214C" w:rsidRDefault="00D3053C">
            <w:pPr>
              <w:widowControl w:val="0"/>
              <w:pBdr>
                <w:top w:val="nil"/>
                <w:left w:val="nil"/>
                <w:bottom w:val="nil"/>
                <w:right w:val="nil"/>
                <w:between w:val="nil"/>
              </w:pBdr>
              <w:spacing w:line="240" w:lineRule="auto"/>
              <w:jc w:val="center"/>
            </w:pPr>
            <w:r>
              <w:rPr>
                <w:b/>
              </w:rPr>
              <w:t xml:space="preserve">Age Range: </w:t>
            </w:r>
            <w:r>
              <w:t>EYFS</w:t>
            </w:r>
          </w:p>
        </w:tc>
      </w:tr>
      <w:tr w:rsidR="00BC214C">
        <w:tc>
          <w:tcPr>
            <w:tcW w:w="4575" w:type="dxa"/>
            <w:shd w:val="clear" w:color="auto" w:fill="999999"/>
            <w:tcMar>
              <w:top w:w="100" w:type="dxa"/>
              <w:left w:w="100" w:type="dxa"/>
              <w:bottom w:w="100" w:type="dxa"/>
              <w:right w:w="100" w:type="dxa"/>
            </w:tcMar>
          </w:tcPr>
          <w:p w:rsidR="00BC214C" w:rsidRDefault="00D3053C">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BC214C" w:rsidRDefault="00D3053C">
            <w:pPr>
              <w:widowControl w:val="0"/>
              <w:spacing w:line="240" w:lineRule="auto"/>
              <w:jc w:val="center"/>
              <w:rPr>
                <w:b/>
              </w:rPr>
            </w:pPr>
            <w:r>
              <w:rPr>
                <w:b/>
                <w:sz w:val="20"/>
                <w:szCs w:val="20"/>
              </w:rPr>
              <w:t>Weekly Reading Tasks (Aim to do 1 per day)</w:t>
            </w:r>
          </w:p>
        </w:tc>
      </w:tr>
      <w:tr w:rsidR="00BC214C">
        <w:tc>
          <w:tcPr>
            <w:tcW w:w="4575" w:type="dxa"/>
            <w:shd w:val="clear" w:color="auto" w:fill="auto"/>
            <w:tcMar>
              <w:top w:w="100" w:type="dxa"/>
              <w:left w:w="100" w:type="dxa"/>
              <w:bottom w:w="100" w:type="dxa"/>
              <w:right w:w="100" w:type="dxa"/>
            </w:tcMar>
          </w:tcPr>
          <w:p w:rsidR="00BC214C" w:rsidRDefault="00D3053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5">
              <w:r>
                <w:rPr>
                  <w:color w:val="1155CC"/>
                  <w:sz w:val="20"/>
                  <w:szCs w:val="20"/>
                  <w:u w:val="single"/>
                </w:rPr>
                <w:t>BBC</w:t>
              </w:r>
            </w:hyperlink>
            <w:r>
              <w:rPr>
                <w:sz w:val="20"/>
                <w:szCs w:val="20"/>
              </w:rPr>
              <w:t xml:space="preserve"> or </w:t>
            </w:r>
            <w:hyperlink r:id="rId6">
              <w:proofErr w:type="spellStart"/>
              <w:r>
                <w:rPr>
                  <w:color w:val="1155CC"/>
                  <w:sz w:val="20"/>
                  <w:szCs w:val="20"/>
                  <w:u w:val="single"/>
                </w:rPr>
                <w:t>CBeebies</w:t>
              </w:r>
              <w:proofErr w:type="spellEnd"/>
            </w:hyperlink>
            <w:r>
              <w:rPr>
                <w:sz w:val="20"/>
                <w:szCs w:val="20"/>
              </w:rPr>
              <w:t xml:space="preserve">.  Use this guide </w:t>
            </w:r>
            <w:hyperlink r:id="rId7">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BC214C" w:rsidRDefault="00D3053C">
            <w:pPr>
              <w:widowControl w:val="0"/>
              <w:numPr>
                <w:ilvl w:val="0"/>
                <w:numId w:val="3"/>
              </w:numPr>
              <w:spacing w:line="240" w:lineRule="auto"/>
              <w:rPr>
                <w:sz w:val="20"/>
                <w:szCs w:val="20"/>
              </w:rPr>
            </w:pPr>
            <w:r>
              <w:rPr>
                <w:sz w:val="20"/>
                <w:szCs w:val="20"/>
              </w:rPr>
              <w:t xml:space="preserve">Working on </w:t>
            </w:r>
            <w:hyperlink r:id="rId8">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BC214C" w:rsidRDefault="00D3053C">
            <w:pPr>
              <w:widowControl w:val="0"/>
              <w:numPr>
                <w:ilvl w:val="0"/>
                <w:numId w:val="3"/>
              </w:numPr>
              <w:spacing w:line="240" w:lineRule="auto"/>
              <w:rPr>
                <w:sz w:val="20"/>
                <w:szCs w:val="20"/>
              </w:rPr>
            </w:pPr>
            <w:r>
              <w:rPr>
                <w:sz w:val="20"/>
                <w:szCs w:val="20"/>
              </w:rPr>
              <w:t xml:space="preserve">Practise counting up to </w:t>
            </w:r>
            <w:r>
              <w:rPr>
                <w:sz w:val="20"/>
                <w:szCs w:val="20"/>
              </w:rPr>
              <w:t>20. This can be done through playing hide and seek, singing number songs, chanting, board games etc.</w:t>
            </w:r>
          </w:p>
          <w:p w:rsidR="00BC214C" w:rsidRDefault="00D3053C">
            <w:pPr>
              <w:widowControl w:val="0"/>
              <w:numPr>
                <w:ilvl w:val="0"/>
                <w:numId w:val="3"/>
              </w:numPr>
              <w:spacing w:line="240" w:lineRule="auto"/>
              <w:rPr>
                <w:sz w:val="20"/>
                <w:szCs w:val="20"/>
              </w:rPr>
            </w:pPr>
            <w:r>
              <w:rPr>
                <w:sz w:val="20"/>
                <w:szCs w:val="20"/>
              </w:rPr>
              <w:t xml:space="preserve">Write out the digits 0 - 9. </w:t>
            </w:r>
          </w:p>
          <w:p w:rsidR="00BC214C" w:rsidRDefault="00D3053C">
            <w:pPr>
              <w:widowControl w:val="0"/>
              <w:numPr>
                <w:ilvl w:val="0"/>
                <w:numId w:val="3"/>
              </w:numPr>
              <w:spacing w:line="240" w:lineRule="auto"/>
              <w:rPr>
                <w:sz w:val="20"/>
                <w:szCs w:val="20"/>
              </w:rPr>
            </w:pPr>
            <w:r>
              <w:rPr>
                <w:sz w:val="20"/>
                <w:szCs w:val="20"/>
              </w:rPr>
              <w:t xml:space="preserve">Practise recognising amounts up to </w:t>
            </w:r>
            <w:hyperlink r:id="rId9">
              <w:r>
                <w:rPr>
                  <w:color w:val="1155CC"/>
                  <w:sz w:val="20"/>
                  <w:szCs w:val="20"/>
                  <w:u w:val="single"/>
                </w:rPr>
                <w:t>five</w:t>
              </w:r>
            </w:hyperlink>
            <w:r>
              <w:rPr>
                <w:sz w:val="20"/>
                <w:szCs w:val="20"/>
              </w:rPr>
              <w:t xml:space="preserve"> or up to </w:t>
            </w:r>
            <w:hyperlink r:id="rId10">
              <w:r>
                <w:rPr>
                  <w:color w:val="1155CC"/>
                  <w:sz w:val="20"/>
                  <w:szCs w:val="20"/>
                  <w:u w:val="single"/>
                </w:rPr>
                <w:t>ten</w:t>
              </w:r>
            </w:hyperlink>
            <w:r>
              <w:rPr>
                <w:sz w:val="20"/>
                <w:szCs w:val="20"/>
              </w:rPr>
              <w:t xml:space="preserve"> by playing these games. This can be done by reading a dice when playing board games, playing with cards, identifying how many food i</w:t>
            </w:r>
            <w:r>
              <w:rPr>
                <w:sz w:val="20"/>
                <w:szCs w:val="20"/>
              </w:rPr>
              <w:t xml:space="preserve">tems on the plate etc.  </w:t>
            </w:r>
          </w:p>
          <w:p w:rsidR="00BC214C" w:rsidRDefault="00D3053C">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BC214C" w:rsidRDefault="00D3053C">
            <w:pPr>
              <w:widowControl w:val="0"/>
              <w:numPr>
                <w:ilvl w:val="0"/>
                <w:numId w:val="4"/>
              </w:numPr>
              <w:pBdr>
                <w:top w:val="nil"/>
                <w:left w:val="nil"/>
                <w:bottom w:val="nil"/>
                <w:right w:val="nil"/>
                <w:between w:val="nil"/>
              </w:pBdr>
              <w:spacing w:line="240" w:lineRule="auto"/>
              <w:rPr>
                <w:sz w:val="20"/>
                <w:szCs w:val="20"/>
              </w:rPr>
            </w:pPr>
            <w:r>
              <w:rPr>
                <w:sz w:val="20"/>
                <w:szCs w:val="20"/>
              </w:rPr>
              <w:t>Read a variety of books at home. Favourites can be repeated. Hearing th</w:t>
            </w:r>
            <w:r>
              <w:rPr>
                <w:sz w:val="20"/>
                <w:szCs w:val="20"/>
              </w:rPr>
              <w:t xml:space="preserve">e patterns of language in a story will support your child’s language development.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1">
              <w:r>
                <w:rPr>
                  <w:color w:val="1155CC"/>
                  <w:sz w:val="20"/>
                  <w:szCs w:val="20"/>
                  <w:u w:val="single"/>
                </w:rPr>
                <w:t>free account</w:t>
              </w:r>
            </w:hyperlink>
            <w:r>
              <w:rPr>
                <w:sz w:val="20"/>
                <w:szCs w:val="20"/>
              </w:rPr>
              <w:t xml:space="preserve">. </w:t>
            </w:r>
          </w:p>
          <w:p w:rsidR="00BC214C" w:rsidRDefault="00D3053C">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BC214C">
        <w:tc>
          <w:tcPr>
            <w:tcW w:w="4575" w:type="dxa"/>
            <w:shd w:val="clear" w:color="auto" w:fill="999999"/>
            <w:tcMar>
              <w:top w:w="100" w:type="dxa"/>
              <w:left w:w="100" w:type="dxa"/>
              <w:bottom w:w="100" w:type="dxa"/>
              <w:right w:w="100" w:type="dxa"/>
            </w:tcMar>
          </w:tcPr>
          <w:p w:rsidR="00BC214C" w:rsidRDefault="00D3053C">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BC214C" w:rsidRDefault="00D3053C">
            <w:pPr>
              <w:widowControl w:val="0"/>
              <w:spacing w:line="240" w:lineRule="auto"/>
              <w:jc w:val="center"/>
              <w:rPr>
                <w:b/>
              </w:rPr>
            </w:pPr>
            <w:r>
              <w:rPr>
                <w:b/>
                <w:sz w:val="20"/>
                <w:szCs w:val="20"/>
              </w:rPr>
              <w:t>Weekly Writing Tasks (Aim to do 1 per day)</w:t>
            </w:r>
          </w:p>
        </w:tc>
      </w:tr>
      <w:tr w:rsidR="00BC214C">
        <w:trPr>
          <w:trHeight w:val="7425"/>
        </w:trPr>
        <w:tc>
          <w:tcPr>
            <w:tcW w:w="4575" w:type="dxa"/>
            <w:shd w:val="clear" w:color="auto" w:fill="auto"/>
            <w:tcMar>
              <w:top w:w="100" w:type="dxa"/>
              <w:left w:w="100" w:type="dxa"/>
              <w:bottom w:w="100" w:type="dxa"/>
              <w:right w:w="100" w:type="dxa"/>
            </w:tcMar>
          </w:tcPr>
          <w:p w:rsidR="00BC214C" w:rsidRDefault="00D3053C">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2">
              <w:r>
                <w:rPr>
                  <w:color w:val="1155CC"/>
                  <w:sz w:val="20"/>
                  <w:szCs w:val="20"/>
                  <w:u w:val="single"/>
                </w:rPr>
                <w:t>Nurser</w:t>
              </w:r>
              <w:r>
                <w:rPr>
                  <w:color w:val="1155CC"/>
                  <w:sz w:val="20"/>
                  <w:szCs w:val="20"/>
                  <w:u w:val="single"/>
                </w:rPr>
                <w:t>y Rhymes here</w:t>
              </w:r>
            </w:hyperlink>
            <w:r>
              <w:rPr>
                <w:sz w:val="20"/>
                <w:szCs w:val="20"/>
              </w:rPr>
              <w:t xml:space="preserve">. </w:t>
            </w:r>
          </w:p>
          <w:p w:rsidR="00BC214C" w:rsidRDefault="00D3053C">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3">
              <w:r>
                <w:rPr>
                  <w:color w:val="1155CC"/>
                  <w:sz w:val="20"/>
                  <w:szCs w:val="20"/>
                  <w:u w:val="single"/>
                </w:rPr>
                <w:t>Interactive games</w:t>
              </w:r>
            </w:hyperlink>
            <w:r>
              <w:rPr>
                <w:sz w:val="20"/>
                <w:szCs w:val="20"/>
              </w:rPr>
              <w:t>.</w:t>
            </w:r>
          </w:p>
          <w:p w:rsidR="00BC214C" w:rsidRDefault="00D3053C">
            <w:pPr>
              <w:widowControl w:val="0"/>
              <w:numPr>
                <w:ilvl w:val="0"/>
                <w:numId w:val="5"/>
              </w:numPr>
              <w:spacing w:line="240" w:lineRule="auto"/>
              <w:rPr>
                <w:sz w:val="20"/>
                <w:szCs w:val="20"/>
              </w:rPr>
            </w:pPr>
            <w:r>
              <w:rPr>
                <w:sz w:val="20"/>
                <w:szCs w:val="20"/>
              </w:rPr>
              <w:t xml:space="preserve">Sing the song </w:t>
            </w:r>
            <w:hyperlink r:id="rId14">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BC214C" w:rsidRDefault="00D3053C">
            <w:pPr>
              <w:widowControl w:val="0"/>
              <w:numPr>
                <w:ilvl w:val="0"/>
                <w:numId w:val="5"/>
              </w:numPr>
              <w:spacing w:line="240" w:lineRule="auto"/>
              <w:rPr>
                <w:sz w:val="20"/>
                <w:szCs w:val="20"/>
              </w:rPr>
            </w:pPr>
            <w:r>
              <w:rPr>
                <w:sz w:val="20"/>
                <w:szCs w:val="20"/>
              </w:rPr>
              <w:t xml:space="preserve">Play phonics noughts and crosses. Draw out </w:t>
            </w:r>
            <w:r>
              <w:rPr>
                <w:sz w:val="20"/>
                <w:szCs w:val="20"/>
              </w:rPr>
              <w:t xml:space="preserve">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BC214C" w:rsidRDefault="00D3053C">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tc>
      </w:tr>
      <w:tr w:rsidR="00BC214C">
        <w:trPr>
          <w:trHeight w:val="420"/>
        </w:trPr>
        <w:tc>
          <w:tcPr>
            <w:tcW w:w="9225" w:type="dxa"/>
            <w:gridSpan w:val="2"/>
            <w:shd w:val="clear" w:color="auto" w:fill="999999"/>
            <w:tcMar>
              <w:top w:w="100" w:type="dxa"/>
              <w:left w:w="100" w:type="dxa"/>
              <w:bottom w:w="100" w:type="dxa"/>
              <w:right w:w="100" w:type="dxa"/>
            </w:tcMar>
          </w:tcPr>
          <w:p w:rsidR="00BC214C" w:rsidRDefault="00D3053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C214C">
        <w:trPr>
          <w:trHeight w:val="420"/>
        </w:trPr>
        <w:tc>
          <w:tcPr>
            <w:tcW w:w="9225" w:type="dxa"/>
            <w:gridSpan w:val="2"/>
            <w:shd w:val="clear" w:color="auto" w:fill="auto"/>
            <w:tcMar>
              <w:top w:w="100" w:type="dxa"/>
              <w:left w:w="100" w:type="dxa"/>
              <w:bottom w:w="100" w:type="dxa"/>
              <w:right w:w="100" w:type="dxa"/>
            </w:tcMar>
          </w:tcPr>
          <w:p w:rsidR="00BC214C" w:rsidRDefault="00D3053C">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BC214C" w:rsidRDefault="00BC214C">
            <w:pPr>
              <w:rPr>
                <w:b/>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BC214C" w:rsidRDefault="00D3053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w:t>
            </w:r>
            <w:proofErr w:type="gramStart"/>
            <w:r>
              <w:rPr>
                <w:sz w:val="20"/>
                <w:szCs w:val="20"/>
              </w:rPr>
              <w:t>1 year old</w:t>
            </w:r>
            <w:proofErr w:type="gramEnd"/>
            <w:r>
              <w:rPr>
                <w:sz w:val="20"/>
                <w:szCs w:val="20"/>
              </w:rPr>
              <w:t xml:space="preserve">, a 2 year old. What could they do at that age? What can they do now that they couldn’t do then? </w:t>
            </w:r>
          </w:p>
          <w:p w:rsidR="00BC214C" w:rsidRDefault="00D3053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BC214C" w:rsidRDefault="00D3053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BC214C" w:rsidRDefault="00BC214C">
            <w:pPr>
              <w:widowControl w:val="0"/>
              <w:pBdr>
                <w:top w:val="nil"/>
                <w:left w:val="nil"/>
                <w:bottom w:val="nil"/>
                <w:right w:val="nil"/>
                <w:between w:val="nil"/>
              </w:pBdr>
              <w:spacing w:line="240" w:lineRule="auto"/>
              <w:ind w:left="144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w:t>
            </w:r>
            <w:proofErr w:type="gramStart"/>
            <w:r>
              <w:rPr>
                <w:b/>
                <w:sz w:val="20"/>
                <w:szCs w:val="20"/>
                <w:u w:val="single"/>
              </w:rPr>
              <w:t>house.</w:t>
            </w:r>
            <w:proofErr w:type="gramEnd"/>
            <w:r>
              <w:rPr>
                <w:b/>
                <w:sz w:val="20"/>
                <w:szCs w:val="20"/>
                <w:u w:val="single"/>
              </w:rPr>
              <w:t xml:space="preserve"> </w:t>
            </w:r>
            <w:r>
              <w:rPr>
                <w:sz w:val="20"/>
                <w:szCs w:val="20"/>
              </w:rPr>
              <w:t xml:space="preserve">How many family members have blonde/ brown/ black/ red hair? Can you record this with pictures? How many people have blue/ brown/ green eyes?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cup? How many do we need all together? Give your child a selection of food and ask them to share it fairly between everyone? If there is one left over what could we do?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w:t>
            </w:r>
            <w:r>
              <w:rPr>
                <w:sz w:val="20"/>
                <w:szCs w:val="20"/>
              </w:rPr>
              <w:t xml:space="preserve">develop hand strength which will impact on their writing).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How many people are</w:t>
            </w:r>
            <w:r>
              <w:rPr>
                <w:sz w:val="20"/>
                <w:szCs w:val="20"/>
              </w:rPr>
              <w:t xml:space="preserve"> there? How many knives, forks, cups do you need? Write out name cards for everyone in your family to show them where to sit. Write a menu to let them know what is for dinner that night. </w:t>
            </w:r>
            <w:proofErr w:type="spellStart"/>
            <w:r>
              <w:rPr>
                <w:sz w:val="20"/>
                <w:szCs w:val="20"/>
              </w:rPr>
              <w:t>Roleplay</w:t>
            </w:r>
            <w:proofErr w:type="spellEnd"/>
            <w:r>
              <w:rPr>
                <w:sz w:val="20"/>
                <w:szCs w:val="20"/>
              </w:rPr>
              <w:t xml:space="preserve"> as a waiter/ waitress. What would everyone like in their san</w:t>
            </w:r>
            <w:r>
              <w:rPr>
                <w:sz w:val="20"/>
                <w:szCs w:val="20"/>
              </w:rPr>
              <w:t xml:space="preserve">dwiches for lunch? What drinks would everyone like to have with their dinner?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r>
              <w:rPr>
                <w:sz w:val="20"/>
                <w:szCs w:val="20"/>
              </w:rPr>
              <w:t xml:space="preserve">  How old are they going to be? Can they write the numerals to show the correct age? Write a message inside for your family me</w:t>
            </w:r>
            <w:r>
              <w:rPr>
                <w:sz w:val="20"/>
                <w:szCs w:val="20"/>
              </w:rPr>
              <w:t xml:space="preserve">mber and sign it with your name.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BC214C" w:rsidRDefault="00BC214C">
            <w:pPr>
              <w:widowControl w:val="0"/>
              <w:pBdr>
                <w:top w:val="nil"/>
                <w:left w:val="nil"/>
                <w:bottom w:val="nil"/>
                <w:right w:val="nil"/>
                <w:between w:val="nil"/>
              </w:pBdr>
              <w:spacing w:line="240" w:lineRule="auto"/>
              <w:ind w:left="720"/>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BC214C" w:rsidRDefault="00D3053C">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rsidR="00BC214C" w:rsidRDefault="00BC214C">
            <w:pPr>
              <w:widowControl w:val="0"/>
              <w:numPr>
                <w:ilvl w:val="1"/>
                <w:numId w:val="7"/>
              </w:numPr>
              <w:pBdr>
                <w:top w:val="nil"/>
                <w:left w:val="nil"/>
                <w:bottom w:val="nil"/>
                <w:right w:val="nil"/>
                <w:between w:val="nil"/>
              </w:pBdr>
              <w:spacing w:line="240" w:lineRule="auto"/>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ls on to help develop numeral recognition. If you don’t have a spinner you could make one using an old cereal box and a split pin.</w:t>
            </w:r>
          </w:p>
          <w:p w:rsidR="00BC214C" w:rsidRDefault="00BC214C">
            <w:pPr>
              <w:widowControl w:val="0"/>
              <w:pBdr>
                <w:top w:val="nil"/>
                <w:left w:val="nil"/>
                <w:bottom w:val="nil"/>
                <w:right w:val="nil"/>
                <w:between w:val="nil"/>
              </w:pBdr>
              <w:spacing w:line="240" w:lineRule="auto"/>
              <w:rPr>
                <w:sz w:val="20"/>
                <w:szCs w:val="20"/>
              </w:rPr>
            </w:pPr>
          </w:p>
          <w:p w:rsidR="00BC214C" w:rsidRDefault="00D3053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BC214C" w:rsidRDefault="00BC214C">
            <w:pPr>
              <w:widowControl w:val="0"/>
              <w:pBdr>
                <w:top w:val="nil"/>
                <w:left w:val="nil"/>
                <w:bottom w:val="nil"/>
                <w:right w:val="nil"/>
                <w:between w:val="nil"/>
              </w:pBdr>
              <w:spacing w:line="240" w:lineRule="auto"/>
              <w:rPr>
                <w:sz w:val="20"/>
                <w:szCs w:val="20"/>
              </w:rPr>
            </w:pPr>
          </w:p>
          <w:p w:rsidR="00BC214C" w:rsidRDefault="00BC214C">
            <w:pPr>
              <w:widowControl w:val="0"/>
              <w:pBdr>
                <w:top w:val="nil"/>
                <w:left w:val="nil"/>
                <w:bottom w:val="nil"/>
                <w:right w:val="nil"/>
                <w:between w:val="nil"/>
              </w:pBdr>
              <w:spacing w:line="240" w:lineRule="auto"/>
              <w:rPr>
                <w:sz w:val="20"/>
                <w:szCs w:val="20"/>
              </w:rPr>
            </w:pPr>
          </w:p>
        </w:tc>
      </w:tr>
      <w:tr w:rsidR="00BC214C">
        <w:trPr>
          <w:trHeight w:val="420"/>
        </w:trPr>
        <w:tc>
          <w:tcPr>
            <w:tcW w:w="9225" w:type="dxa"/>
            <w:gridSpan w:val="2"/>
            <w:shd w:val="clear" w:color="auto" w:fill="999999"/>
            <w:tcMar>
              <w:top w:w="100" w:type="dxa"/>
              <w:left w:w="100" w:type="dxa"/>
              <w:bottom w:w="100" w:type="dxa"/>
              <w:right w:w="100" w:type="dxa"/>
            </w:tcMar>
          </w:tcPr>
          <w:p w:rsidR="00BC214C" w:rsidRDefault="00D3053C">
            <w:pPr>
              <w:jc w:val="center"/>
              <w:rPr>
                <w:b/>
              </w:rPr>
            </w:pPr>
            <w:r>
              <w:rPr>
                <w:b/>
              </w:rPr>
              <w:t>Additional learning resources parents may wish to engage with</w:t>
            </w:r>
          </w:p>
        </w:tc>
      </w:tr>
      <w:tr w:rsidR="00BC214C">
        <w:trPr>
          <w:trHeight w:val="420"/>
        </w:trPr>
        <w:tc>
          <w:tcPr>
            <w:tcW w:w="9225" w:type="dxa"/>
            <w:gridSpan w:val="2"/>
            <w:shd w:val="clear" w:color="auto" w:fill="auto"/>
            <w:tcMar>
              <w:top w:w="100" w:type="dxa"/>
              <w:left w:w="100" w:type="dxa"/>
              <w:bottom w:w="100" w:type="dxa"/>
              <w:right w:w="100" w:type="dxa"/>
            </w:tcMar>
          </w:tcPr>
          <w:p w:rsidR="00BC214C" w:rsidRDefault="00D3053C">
            <w:hyperlink r:id="rId17">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BC214C" w:rsidRDefault="00D3053C">
            <w:hyperlink r:id="rId18">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BC214C" w:rsidRDefault="00D3053C">
            <w:hyperlink r:id="rId19">
              <w:proofErr w:type="spellStart"/>
              <w:r>
                <w:rPr>
                  <w:b/>
                  <w:color w:val="1155CC"/>
                  <w:u w:val="single"/>
                </w:rPr>
                <w:t>Headteacherchat</w:t>
              </w:r>
              <w:proofErr w:type="spellEnd"/>
            </w:hyperlink>
            <w:r>
              <w:t xml:space="preserve"> - This is a blog that has links to various learning platforms. Lots of these are free to access. </w:t>
            </w:r>
          </w:p>
        </w:tc>
      </w:tr>
      <w:tr w:rsidR="00BC214C">
        <w:trPr>
          <w:trHeight w:val="420"/>
        </w:trPr>
        <w:tc>
          <w:tcPr>
            <w:tcW w:w="9225" w:type="dxa"/>
            <w:gridSpan w:val="2"/>
            <w:shd w:val="clear" w:color="auto" w:fill="434343"/>
            <w:tcMar>
              <w:top w:w="100" w:type="dxa"/>
              <w:left w:w="100" w:type="dxa"/>
              <w:bottom w:w="100" w:type="dxa"/>
              <w:right w:w="100" w:type="dxa"/>
            </w:tcMar>
          </w:tcPr>
          <w:p w:rsidR="00BC214C" w:rsidRDefault="00D3053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C214C" w:rsidRDefault="00BC214C"/>
    <w:sectPr w:rsidR="00BC214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73D"/>
    <w:multiLevelType w:val="multilevel"/>
    <w:tmpl w:val="60F874E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A263B"/>
    <w:multiLevelType w:val="multilevel"/>
    <w:tmpl w:val="CBCAA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850E3"/>
    <w:multiLevelType w:val="multilevel"/>
    <w:tmpl w:val="A74CC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FE4E90"/>
    <w:multiLevelType w:val="multilevel"/>
    <w:tmpl w:val="5E0C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A43B7"/>
    <w:multiLevelType w:val="multilevel"/>
    <w:tmpl w:val="1DDCE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31218E"/>
    <w:multiLevelType w:val="multilevel"/>
    <w:tmpl w:val="D964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983A4B"/>
    <w:multiLevelType w:val="multilevel"/>
    <w:tmpl w:val="2BE6603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4C"/>
    <w:rsid w:val="00BC214C"/>
    <w:rsid w:val="00D3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015C"/>
  <w15:docId w15:val="{14287C54-E46B-4000-9330-E9BD8E24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joinin/numberblocks-help-your-child-with-math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oxfordowl.co.uk/for-home/" TargetMode="External"/><Relationship Id="rId24" Type="http://schemas.openxmlformats.org/officeDocument/2006/relationships/customXml" Target="../customXml/item3.xml"/><Relationship Id="rId5" Type="http://schemas.openxmlformats.org/officeDocument/2006/relationships/hyperlink" Target="https://www.bbc.co.uk/iplayer/episodes/b08bzfnh/numberblocks?page=2" TargetMode="External"/><Relationship Id="rId15" Type="http://schemas.openxmlformats.org/officeDocument/2006/relationships/image" Target="media/image1.png"/><Relationship Id="rId23" Type="http://schemas.openxmlformats.org/officeDocument/2006/relationships/customXml" Target="../customXml/item2.xml"/><Relationship Id="rId10" Type="http://schemas.openxmlformats.org/officeDocument/2006/relationships/hyperlink" Target="https://www.nctm.org/Classroom-Resources/Illuminations/Interactives/Ten-Frame/"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nctm.org/Classroom-Resources/Illuminations/Interactives/Five-Frame/" TargetMode="External"/><Relationship Id="rId14" Type="http://schemas.openxmlformats.org/officeDocument/2006/relationships/hyperlink" Target="https://www.youtube.com/watch?v=YJyNoFkud6g"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6238893DFC48BA942A13A7D3F4BE" ma:contentTypeVersion="8" ma:contentTypeDescription="Create a new document." ma:contentTypeScope="" ma:versionID="794f0d2e92478df913db8c6a25a81724">
  <xsd:schema xmlns:xsd="http://www.w3.org/2001/XMLSchema" xmlns:xs="http://www.w3.org/2001/XMLSchema" xmlns:p="http://schemas.microsoft.com/office/2006/metadata/properties" xmlns:ns2="846b2eee-6455-4199-a76d-f25b5be727ee" xmlns:ns3="2dd3e0b8-c2c0-4d4f-b24e-bf9eaeba284a" targetNamespace="http://schemas.microsoft.com/office/2006/metadata/properties" ma:root="true" ma:fieldsID="8a2faa0f6ff4c5e8288a58bd16c4a7eb" ns2:_="" ns3:_="">
    <xsd:import namespace="846b2eee-6455-4199-a76d-f25b5be727ee"/>
    <xsd:import namespace="2dd3e0b8-c2c0-4d4f-b24e-bf9eaeba2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2eee-6455-4199-a76d-f25b5be7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e0b8-c2c0-4d4f-b24e-bf9eaeba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01FE0-38F3-44EE-AB34-BA86DF55A1FA}"/>
</file>

<file path=customXml/itemProps2.xml><?xml version="1.0" encoding="utf-8"?>
<ds:datastoreItem xmlns:ds="http://schemas.openxmlformats.org/officeDocument/2006/customXml" ds:itemID="{3B928BF8-AF8F-41F4-B011-338B3D35058C}"/>
</file>

<file path=customXml/itemProps3.xml><?xml version="1.0" encoding="utf-8"?>
<ds:datastoreItem xmlns:ds="http://schemas.openxmlformats.org/officeDocument/2006/customXml" ds:itemID="{8E3D37A1-4294-4019-ACB8-AE07B1B6E924}"/>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Sumner</dc:creator>
  <cp:lastModifiedBy>Mrs E Sumner (wheelerslane-pri)</cp:lastModifiedBy>
  <cp:revision>2</cp:revision>
  <dcterms:created xsi:type="dcterms:W3CDTF">2020-03-16T18:17:00Z</dcterms:created>
  <dcterms:modified xsi:type="dcterms:W3CDTF">2020-03-16T18:17:00Z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0x0101009DFE6238893DFC48BA942A13A7D3F4BE</vt:lpwstr>
  </property>
</Properties>
</file>